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84D4B" w14:textId="77777777" w:rsidR="00A167D8" w:rsidRDefault="00A167D8" w:rsidP="00A167D8"/>
    <w:p w14:paraId="04C9F45E" w14:textId="77777777" w:rsidR="00A167D8" w:rsidRPr="002B07E2" w:rsidRDefault="00A167D8" w:rsidP="00A167D8">
      <w:pPr>
        <w:jc w:val="both"/>
        <w:rPr>
          <w:i/>
        </w:rPr>
      </w:pPr>
      <w:r w:rsidRPr="002B07E2">
        <w:rPr>
          <w:i/>
        </w:rPr>
        <w:t xml:space="preserve">The following is a list of documents that each agency should </w:t>
      </w:r>
      <w:r>
        <w:rPr>
          <w:i/>
        </w:rPr>
        <w:t xml:space="preserve">maintain.  </w:t>
      </w:r>
      <w:r w:rsidRPr="002B07E2">
        <w:rPr>
          <w:i/>
        </w:rPr>
        <w:t xml:space="preserve"> Some may not be applicable (i.e. contract bids etc.) for your program/agency, but in general most of these apply to public service agencies. Although </w:t>
      </w:r>
      <w:r>
        <w:rPr>
          <w:i/>
        </w:rPr>
        <w:t xml:space="preserve">you may keep some of these </w:t>
      </w:r>
      <w:r w:rsidRPr="002B07E2">
        <w:rPr>
          <w:i/>
        </w:rPr>
        <w:t>documents</w:t>
      </w:r>
      <w:r>
        <w:rPr>
          <w:i/>
        </w:rPr>
        <w:t xml:space="preserve"> electronically,</w:t>
      </w:r>
      <w:r w:rsidRPr="002B07E2">
        <w:rPr>
          <w:i/>
        </w:rPr>
        <w:t xml:space="preserve"> they should also be kept in hard copy and </w:t>
      </w:r>
      <w:r>
        <w:rPr>
          <w:i/>
        </w:rPr>
        <w:t xml:space="preserve">maintained in a fire-safe location. </w:t>
      </w:r>
      <w:r w:rsidRPr="002B07E2">
        <w:rPr>
          <w:i/>
        </w:rPr>
        <w:t xml:space="preserve"> </w:t>
      </w:r>
      <w:r>
        <w:rPr>
          <w:i/>
        </w:rPr>
        <w:t>A</w:t>
      </w:r>
      <w:r w:rsidRPr="002B07E2">
        <w:rPr>
          <w:i/>
        </w:rPr>
        <w:t>lthough some of these documents are already incorporated into your sub recipient contract,</w:t>
      </w:r>
      <w:r>
        <w:rPr>
          <w:i/>
        </w:rPr>
        <w:t xml:space="preserve"> we are providing a binder so that they can be organized for easy access.   All documents should be kept for a minimum of five (5) years. </w:t>
      </w:r>
    </w:p>
    <w:p w14:paraId="52B05D84" w14:textId="77777777" w:rsidR="00A167D8" w:rsidRPr="00A77AF1" w:rsidRDefault="00A167D8" w:rsidP="00A167D8">
      <w:pPr>
        <w:jc w:val="both"/>
      </w:pPr>
    </w:p>
    <w:p w14:paraId="5300609A" w14:textId="77777777" w:rsidR="00A167D8" w:rsidRDefault="00A167D8" w:rsidP="00A167D8">
      <w:r>
        <w:t>____Original Funding Application</w:t>
      </w:r>
    </w:p>
    <w:p w14:paraId="5086D101" w14:textId="77777777" w:rsidR="00A167D8" w:rsidRDefault="00A167D8" w:rsidP="00A167D8"/>
    <w:p w14:paraId="5F0D0421" w14:textId="77777777" w:rsidR="00A167D8" w:rsidRDefault="00A167D8" w:rsidP="00A167D8">
      <w:r>
        <w:t>____Any Amendments/Revisions to Application</w:t>
      </w:r>
    </w:p>
    <w:p w14:paraId="11644DFE" w14:textId="77777777" w:rsidR="00A167D8" w:rsidRDefault="00A167D8" w:rsidP="00A167D8"/>
    <w:p w14:paraId="5010C13F" w14:textId="77777777" w:rsidR="00A167D8" w:rsidRDefault="00A167D8" w:rsidP="00A167D8">
      <w:r>
        <w:t>____Notice of Grant Award</w:t>
      </w:r>
    </w:p>
    <w:p w14:paraId="2DD25BAA" w14:textId="77777777" w:rsidR="00A167D8" w:rsidRDefault="00A167D8" w:rsidP="00A167D8"/>
    <w:p w14:paraId="7A13510F" w14:textId="77777777" w:rsidR="00A167D8" w:rsidRDefault="00A167D8" w:rsidP="00A167D8">
      <w:r>
        <w:t>____Correspondence with Grantee</w:t>
      </w:r>
    </w:p>
    <w:p w14:paraId="5219B784" w14:textId="77777777" w:rsidR="00A167D8" w:rsidRDefault="00A167D8" w:rsidP="00A167D8"/>
    <w:p w14:paraId="3FA22197" w14:textId="77777777" w:rsidR="00A167D8" w:rsidRDefault="00A167D8" w:rsidP="00A167D8">
      <w:r>
        <w:t>____Articles of Incorporation</w:t>
      </w:r>
    </w:p>
    <w:p w14:paraId="49EF6124" w14:textId="77777777" w:rsidR="00A167D8" w:rsidRDefault="00A167D8" w:rsidP="00A167D8"/>
    <w:p w14:paraId="7F6E8042" w14:textId="77777777" w:rsidR="00A167D8" w:rsidRDefault="00A167D8" w:rsidP="00A167D8">
      <w:r>
        <w:t>____Nonprofit Determination</w:t>
      </w:r>
    </w:p>
    <w:p w14:paraId="4D3B708B" w14:textId="77777777" w:rsidR="00A167D8" w:rsidRDefault="00A167D8" w:rsidP="00A167D8"/>
    <w:p w14:paraId="7C59550A" w14:textId="77777777" w:rsidR="00A167D8" w:rsidRDefault="00A167D8" w:rsidP="00A167D8">
      <w:r>
        <w:t>____List of Board of Directors</w:t>
      </w:r>
    </w:p>
    <w:p w14:paraId="0A206AF4" w14:textId="77777777" w:rsidR="00A167D8" w:rsidRDefault="00A167D8" w:rsidP="00A167D8"/>
    <w:p w14:paraId="18B3D21C" w14:textId="77777777" w:rsidR="00A167D8" w:rsidRDefault="00A167D8" w:rsidP="00A167D8">
      <w:r>
        <w:t>____Records of Board Meetings; Board Minutes</w:t>
      </w:r>
    </w:p>
    <w:p w14:paraId="459029E1" w14:textId="77777777" w:rsidR="00A167D8" w:rsidRDefault="00A167D8" w:rsidP="00A167D8"/>
    <w:p w14:paraId="46A36EEF" w14:textId="77777777" w:rsidR="00A167D8" w:rsidRDefault="00A167D8" w:rsidP="00A167D8">
      <w:r>
        <w:t>____Authorization of Agency Official to Request Funds/Enter into Contract</w:t>
      </w:r>
    </w:p>
    <w:p w14:paraId="06E3AAA2" w14:textId="77777777" w:rsidR="00A167D8" w:rsidRDefault="00A167D8" w:rsidP="00A167D8"/>
    <w:p w14:paraId="6715BA3A" w14:textId="77777777" w:rsidR="00A167D8" w:rsidRDefault="00A167D8" w:rsidP="00A167D8">
      <w:r>
        <w:t>____Organization Chart of Employees and Staff</w:t>
      </w:r>
    </w:p>
    <w:p w14:paraId="479637CF" w14:textId="77777777" w:rsidR="00A167D8" w:rsidRDefault="00A167D8" w:rsidP="00A167D8"/>
    <w:p w14:paraId="68E7D9E3" w14:textId="77777777" w:rsidR="00A167D8" w:rsidRDefault="00A167D8" w:rsidP="00A167D8">
      <w:r>
        <w:t>____Financial Statements/ Audit</w:t>
      </w:r>
    </w:p>
    <w:p w14:paraId="219EC391" w14:textId="77777777" w:rsidR="00A167D8" w:rsidRDefault="00A167D8" w:rsidP="00A167D8"/>
    <w:p w14:paraId="62C14CF1" w14:textId="77777777" w:rsidR="00A167D8" w:rsidRDefault="00A167D8" w:rsidP="00A167D8">
      <w:r>
        <w:t>____Conflict of Interest Statement</w:t>
      </w:r>
    </w:p>
    <w:p w14:paraId="2CB1AD64" w14:textId="77777777" w:rsidR="00A167D8" w:rsidRDefault="00A167D8" w:rsidP="00A167D8"/>
    <w:p w14:paraId="3755A820" w14:textId="77777777" w:rsidR="00A167D8" w:rsidRDefault="00A167D8" w:rsidP="00A167D8">
      <w:r>
        <w:t>____Plan for Compliance with National Objective (will address on applications)</w:t>
      </w:r>
    </w:p>
    <w:p w14:paraId="6C1FA272" w14:textId="77777777" w:rsidR="00A167D8" w:rsidRDefault="00A167D8" w:rsidP="00A167D8"/>
    <w:p w14:paraId="14A7F2EB" w14:textId="6FE1A159" w:rsidR="00A167D8" w:rsidRDefault="00A167D8" w:rsidP="00A167D8">
      <w:r>
        <w:t>____Budget for CDBG</w:t>
      </w:r>
      <w:r w:rsidR="00D82800">
        <w:t xml:space="preserve">/ESG </w:t>
      </w:r>
      <w:r>
        <w:t>Funds</w:t>
      </w:r>
    </w:p>
    <w:p w14:paraId="0A1ECC75" w14:textId="77777777" w:rsidR="00A167D8" w:rsidRDefault="00A167D8" w:rsidP="00A167D8"/>
    <w:p w14:paraId="5A9668FD" w14:textId="77777777" w:rsidR="00A167D8" w:rsidRDefault="00A167D8" w:rsidP="00A167D8">
      <w:r>
        <w:t>____Program Budget</w:t>
      </w:r>
    </w:p>
    <w:p w14:paraId="57468C7F" w14:textId="77777777" w:rsidR="00A167D8" w:rsidRDefault="00A167D8" w:rsidP="00A167D8"/>
    <w:p w14:paraId="4888D521" w14:textId="77777777" w:rsidR="00A167D8" w:rsidRDefault="00A167D8" w:rsidP="00A167D8">
      <w:r>
        <w:t xml:space="preserve">____Narrative of Scope of Work /Description of Program </w:t>
      </w:r>
    </w:p>
    <w:p w14:paraId="44652988" w14:textId="77777777" w:rsidR="00A167D8" w:rsidRDefault="00A167D8" w:rsidP="00A167D8"/>
    <w:p w14:paraId="77F71860" w14:textId="77777777" w:rsidR="00A167D8" w:rsidRDefault="00A167D8" w:rsidP="00A167D8">
      <w:r>
        <w:t>____Documents on Leveraging of Funds</w:t>
      </w:r>
    </w:p>
    <w:p w14:paraId="5D6F1023" w14:textId="77777777" w:rsidR="00A167D8" w:rsidRDefault="00A167D8" w:rsidP="00A167D8"/>
    <w:p w14:paraId="08CAF2E6" w14:textId="77777777" w:rsidR="00A167D8" w:rsidRDefault="00A167D8" w:rsidP="00A167D8">
      <w:r>
        <w:t>____Financial Accounting Records</w:t>
      </w:r>
    </w:p>
    <w:p w14:paraId="6CD50F69" w14:textId="77777777" w:rsidR="00A167D8" w:rsidRDefault="00A167D8" w:rsidP="00A167D8"/>
    <w:p w14:paraId="44BD0F47" w14:textId="77777777" w:rsidR="00A167D8" w:rsidRDefault="00A167D8" w:rsidP="00A167D8">
      <w:r>
        <w:lastRenderedPageBreak/>
        <w:t>____Anti-Discrimination, Fair Housing, EEO, ADA 504 Certifications (if applicable)</w:t>
      </w:r>
    </w:p>
    <w:p w14:paraId="23FFF26F" w14:textId="77777777" w:rsidR="00A167D8" w:rsidRDefault="00A167D8" w:rsidP="00A167D8"/>
    <w:p w14:paraId="2D04456C" w14:textId="77777777" w:rsidR="00A167D8" w:rsidRDefault="00A167D8" w:rsidP="00A167D8">
      <w:r>
        <w:t>____Drug-Free Workplace Policy</w:t>
      </w:r>
    </w:p>
    <w:p w14:paraId="17E80373" w14:textId="77777777" w:rsidR="00A167D8" w:rsidRDefault="00A167D8" w:rsidP="00A167D8"/>
    <w:p w14:paraId="3AD903A2" w14:textId="77777777" w:rsidR="00A167D8" w:rsidRDefault="00A167D8" w:rsidP="00A167D8">
      <w:r>
        <w:t>____Certificate of Insurance</w:t>
      </w:r>
    </w:p>
    <w:p w14:paraId="326D21D0" w14:textId="77777777" w:rsidR="00A167D8" w:rsidRDefault="00A167D8" w:rsidP="00A167D8"/>
    <w:p w14:paraId="1FB6F8BD" w14:textId="77777777" w:rsidR="00A167D8" w:rsidRDefault="00A167D8" w:rsidP="00A167D8">
      <w:r>
        <w:t>____Client-Intake Data Forms (income, ethnicity documentation)</w:t>
      </w:r>
    </w:p>
    <w:p w14:paraId="49712BC6" w14:textId="77777777" w:rsidR="00A167D8" w:rsidRDefault="00A167D8" w:rsidP="00A167D8"/>
    <w:p w14:paraId="15A91EDA" w14:textId="77777777" w:rsidR="00A167D8" w:rsidRDefault="00A167D8" w:rsidP="00A167D8">
      <w:r>
        <w:t>____Monitoring Correspondence: Letters; Reviews; All Correspondence</w:t>
      </w:r>
    </w:p>
    <w:p w14:paraId="14115575" w14:textId="77777777" w:rsidR="00A167D8" w:rsidRDefault="00A167D8" w:rsidP="00A167D8"/>
    <w:p w14:paraId="78082F2F" w14:textId="77777777" w:rsidR="00A167D8" w:rsidRDefault="00A167D8" w:rsidP="00A167D8">
      <w:r>
        <w:t>____Bills/Expenses/ Receipts</w:t>
      </w:r>
    </w:p>
    <w:p w14:paraId="6D071B6D" w14:textId="77777777" w:rsidR="00A167D8" w:rsidRDefault="00A167D8" w:rsidP="00A167D8"/>
    <w:p w14:paraId="44B42074" w14:textId="77777777" w:rsidR="00A167D8" w:rsidRDefault="00A167D8" w:rsidP="00A167D8">
      <w:r>
        <w:t>____Staff Timesheets</w:t>
      </w:r>
    </w:p>
    <w:p w14:paraId="4D4DE5B8" w14:textId="77777777" w:rsidR="00A167D8" w:rsidRDefault="00A167D8" w:rsidP="00A167D8"/>
    <w:p w14:paraId="4072AD0B" w14:textId="77777777" w:rsidR="00A167D8" w:rsidRDefault="00A167D8" w:rsidP="00A167D8">
      <w:r>
        <w:t>____General Memos and Correspondence</w:t>
      </w:r>
    </w:p>
    <w:p w14:paraId="0A6559BD" w14:textId="77777777" w:rsidR="00A167D8" w:rsidRDefault="00A167D8" w:rsidP="00A167D8">
      <w:r>
        <w:t xml:space="preserve">                </w:t>
      </w:r>
    </w:p>
    <w:p w14:paraId="6D3059DC" w14:textId="77777777" w:rsidR="00A167D8" w:rsidRDefault="00A167D8" w:rsidP="00A167D8">
      <w:pPr>
        <w:rPr>
          <w:b/>
        </w:rPr>
      </w:pPr>
      <w:r w:rsidRPr="0044447A">
        <w:rPr>
          <w:b/>
        </w:rPr>
        <w:t>________________________________________________________________________</w:t>
      </w:r>
    </w:p>
    <w:p w14:paraId="72F44195" w14:textId="77777777" w:rsidR="00A167D8" w:rsidRDefault="00A167D8" w:rsidP="00A167D8">
      <w:pPr>
        <w:rPr>
          <w:b/>
        </w:rPr>
      </w:pPr>
    </w:p>
    <w:p w14:paraId="1F84EA4A" w14:textId="77777777" w:rsidR="00A167D8" w:rsidRPr="0044447A" w:rsidRDefault="00A167D8" w:rsidP="00A167D8">
      <w:pPr>
        <w:rPr>
          <w:b/>
        </w:rPr>
      </w:pPr>
    </w:p>
    <w:p w14:paraId="491CE7C8" w14:textId="77777777" w:rsidR="00A167D8" w:rsidRDefault="00A167D8" w:rsidP="00A167D8">
      <w:pPr>
        <w:numPr>
          <w:ilvl w:val="0"/>
          <w:numId w:val="1"/>
        </w:numPr>
      </w:pPr>
      <w:r>
        <w:t>Copies of Required Reports: Monthly Daily Benefit Activity Reports, Quarterly &amp; Final Close-Out Reports</w:t>
      </w:r>
    </w:p>
    <w:p w14:paraId="74F4C7C2" w14:textId="72A8D49A" w:rsidR="00A167D8" w:rsidRDefault="00A167D8" w:rsidP="00A167D8">
      <w:pPr>
        <w:numPr>
          <w:ilvl w:val="0"/>
          <w:numId w:val="1"/>
        </w:numPr>
      </w:pPr>
      <w:r>
        <w:t>Payroll Records (if applicable)</w:t>
      </w:r>
    </w:p>
    <w:p w14:paraId="6DA05117" w14:textId="77777777" w:rsidR="00A167D8" w:rsidRDefault="00A167D8" w:rsidP="00A167D8">
      <w:pPr>
        <w:numPr>
          <w:ilvl w:val="0"/>
          <w:numId w:val="1"/>
        </w:numPr>
      </w:pPr>
      <w:r w:rsidRPr="00E326D7">
        <w:t>Supporting Documentation on Project Outputs/Outcomes; Demographics etc</w:t>
      </w:r>
      <w:r>
        <w:t>.</w:t>
      </w:r>
    </w:p>
    <w:p w14:paraId="3A53C3AF" w14:textId="77777777" w:rsidR="00A167D8" w:rsidRDefault="00A167D8" w:rsidP="00A167D8">
      <w:pPr>
        <w:numPr>
          <w:ilvl w:val="0"/>
          <w:numId w:val="1"/>
        </w:numPr>
      </w:pPr>
      <w:r w:rsidRPr="00E326D7">
        <w:t>Financial Status Reports</w:t>
      </w:r>
    </w:p>
    <w:p w14:paraId="3A86F2CE" w14:textId="77777777" w:rsidR="00A167D8" w:rsidRDefault="00A167D8" w:rsidP="00A167D8">
      <w:pPr>
        <w:numPr>
          <w:ilvl w:val="0"/>
          <w:numId w:val="1"/>
        </w:numPr>
      </w:pPr>
      <w:r w:rsidRPr="00E326D7">
        <w:t>Drawdown Request Forms</w:t>
      </w:r>
    </w:p>
    <w:p w14:paraId="661DA7B1" w14:textId="77777777" w:rsidR="00A167D8" w:rsidRDefault="00A167D8" w:rsidP="00A167D8">
      <w:pPr>
        <w:numPr>
          <w:ilvl w:val="0"/>
          <w:numId w:val="1"/>
        </w:numPr>
      </w:pPr>
      <w:r w:rsidRPr="00E326D7">
        <w:t>Executed Contracts wit</w:t>
      </w:r>
      <w:r>
        <w:t>h Bid Documents (if applicable)</w:t>
      </w:r>
    </w:p>
    <w:p w14:paraId="1AB72FDB" w14:textId="77777777" w:rsidR="00A167D8" w:rsidRDefault="00A167D8" w:rsidP="00A167D8">
      <w:pPr>
        <w:numPr>
          <w:ilvl w:val="0"/>
          <w:numId w:val="1"/>
        </w:numPr>
      </w:pPr>
      <w:r w:rsidRPr="00E326D7">
        <w:t>Board Approvals of Contracts (if applicable)</w:t>
      </w:r>
    </w:p>
    <w:p w14:paraId="00B3B662" w14:textId="77777777" w:rsidR="00A167D8" w:rsidRPr="00E326D7" w:rsidRDefault="00A167D8" w:rsidP="00A167D8">
      <w:pPr>
        <w:numPr>
          <w:ilvl w:val="0"/>
          <w:numId w:val="1"/>
        </w:numPr>
      </w:pPr>
      <w:r w:rsidRPr="00E326D7">
        <w:t>Davis Bacon Certified Payrolls (if applicable)</w:t>
      </w:r>
    </w:p>
    <w:p w14:paraId="09688E91" w14:textId="77777777" w:rsidR="00F95786" w:rsidRDefault="00F95786"/>
    <w:sectPr w:rsidR="00F95786" w:rsidSect="00763C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3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746D8" w14:textId="77777777" w:rsidR="00A167D8" w:rsidRDefault="00A167D8" w:rsidP="00A167D8">
      <w:r>
        <w:separator/>
      </w:r>
    </w:p>
  </w:endnote>
  <w:endnote w:type="continuationSeparator" w:id="0">
    <w:p w14:paraId="04D1D94B" w14:textId="77777777" w:rsidR="00A167D8" w:rsidRDefault="00A167D8" w:rsidP="00A1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42CA7" w14:textId="77777777" w:rsidR="00826D8B" w:rsidRDefault="00826D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AF27D" w14:textId="648156CC" w:rsidR="000705FC" w:rsidRDefault="000705FC">
    <w:pPr>
      <w:pStyle w:val="Footer"/>
    </w:pPr>
    <w:r>
      <w:t xml:space="preserve">Effective </w:t>
    </w:r>
    <w:r w:rsidR="00FF7925">
      <w:t>October, 20</w:t>
    </w:r>
    <w:r w:rsidR="00826D8B">
      <w:t>2</w:t>
    </w:r>
    <w:r w:rsidR="005A63C1"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43093" w14:textId="77777777" w:rsidR="00826D8B" w:rsidRDefault="00826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216AA" w14:textId="77777777" w:rsidR="00A167D8" w:rsidRDefault="00A167D8" w:rsidP="00A167D8">
      <w:r>
        <w:separator/>
      </w:r>
    </w:p>
  </w:footnote>
  <w:footnote w:type="continuationSeparator" w:id="0">
    <w:p w14:paraId="50ED01A3" w14:textId="77777777" w:rsidR="00A167D8" w:rsidRDefault="00A167D8" w:rsidP="00A16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9C66" w14:textId="77777777" w:rsidR="00826D8B" w:rsidRDefault="00826D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06AE8" w14:textId="77777777" w:rsidR="001A760B" w:rsidRPr="00DB4F42" w:rsidRDefault="001A760B" w:rsidP="001A760B">
    <w:pPr>
      <w:pStyle w:val="Header"/>
      <w:jc w:val="center"/>
      <w:rPr>
        <w:b/>
        <w:sz w:val="28"/>
        <w:szCs w:val="28"/>
      </w:rPr>
    </w:pPr>
    <w:r w:rsidRPr="00DB4F42">
      <w:rPr>
        <w:b/>
        <w:sz w:val="28"/>
        <w:szCs w:val="28"/>
      </w:rPr>
      <w:t>City of Waterbury</w:t>
    </w:r>
  </w:p>
  <w:p w14:paraId="23320868" w14:textId="77777777" w:rsidR="001A760B" w:rsidRPr="00DB4F42" w:rsidRDefault="001A760B" w:rsidP="001A760B">
    <w:pPr>
      <w:pStyle w:val="Header"/>
      <w:jc w:val="center"/>
      <w:rPr>
        <w:b/>
        <w:sz w:val="28"/>
        <w:szCs w:val="28"/>
      </w:rPr>
    </w:pPr>
    <w:r w:rsidRPr="00DB4F42">
      <w:rPr>
        <w:b/>
        <w:sz w:val="28"/>
        <w:szCs w:val="28"/>
      </w:rPr>
      <w:t xml:space="preserve"> Community Development Program</w:t>
    </w:r>
  </w:p>
  <w:p w14:paraId="51794FDD" w14:textId="77777777" w:rsidR="00A167D8" w:rsidRPr="00DB4F42" w:rsidRDefault="003F6C7C" w:rsidP="003F6C7C">
    <w:pPr>
      <w:pStyle w:val="Header"/>
      <w:jc w:val="center"/>
      <w:rPr>
        <w:b/>
        <w:sz w:val="28"/>
        <w:szCs w:val="28"/>
      </w:rPr>
    </w:pPr>
    <w:r w:rsidRPr="00DB4F42">
      <w:rPr>
        <w:b/>
        <w:sz w:val="28"/>
        <w:szCs w:val="28"/>
      </w:rPr>
      <w:t>List of Recommended Documents to be Maintained</w:t>
    </w:r>
  </w:p>
  <w:p w14:paraId="35F9BDD2" w14:textId="77777777" w:rsidR="00F41788" w:rsidRDefault="00A574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B265C" w14:textId="77777777" w:rsidR="00826D8B" w:rsidRDefault="00826D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F52EE"/>
    <w:multiLevelType w:val="hybridMultilevel"/>
    <w:tmpl w:val="1B584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7D8"/>
    <w:rsid w:val="000705FC"/>
    <w:rsid w:val="001A760B"/>
    <w:rsid w:val="002A310C"/>
    <w:rsid w:val="003601E7"/>
    <w:rsid w:val="003F6C7C"/>
    <w:rsid w:val="004765C9"/>
    <w:rsid w:val="005632AD"/>
    <w:rsid w:val="00577658"/>
    <w:rsid w:val="005A63C1"/>
    <w:rsid w:val="00826D8B"/>
    <w:rsid w:val="00A167D8"/>
    <w:rsid w:val="00A57419"/>
    <w:rsid w:val="00D82800"/>
    <w:rsid w:val="00DB4F42"/>
    <w:rsid w:val="00DD319F"/>
    <w:rsid w:val="00F95786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A695A"/>
  <w15:chartTrackingRefBased/>
  <w15:docId w15:val="{4E5F8E8C-358C-411C-BB8D-FD1A688D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167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7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A167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167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Waterbury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Allen</dc:creator>
  <cp:keywords/>
  <dc:description/>
  <cp:lastModifiedBy>Jessica K. Reho</cp:lastModifiedBy>
  <cp:revision>5</cp:revision>
  <dcterms:created xsi:type="dcterms:W3CDTF">2023-02-10T17:36:00Z</dcterms:created>
  <dcterms:modified xsi:type="dcterms:W3CDTF">2024-09-27T13:55:00Z</dcterms:modified>
</cp:coreProperties>
</file>